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AF" w:rsidRDefault="00AC2BD1">
      <w:pPr>
        <w:pStyle w:val="11"/>
        <w:ind w:left="3650" w:right="3625"/>
        <w:jc w:val="center"/>
        <w:rPr>
          <w:sz w:val="20"/>
          <w:szCs w:val="20"/>
        </w:rPr>
      </w:pPr>
      <w:r>
        <w:rPr>
          <w:sz w:val="20"/>
          <w:szCs w:val="20"/>
        </w:rPr>
        <w:t>ПОДГОТОВКА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КОЛОНОСКОПИИ</w:t>
      </w:r>
    </w:p>
    <w:p w:rsidR="00523BAF" w:rsidRDefault="00AC2BD1">
      <w:pPr>
        <w:spacing w:before="41"/>
        <w:ind w:left="18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Правильная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подготовка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напрямую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влияет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качество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проведения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исследования!</w:t>
      </w:r>
    </w:p>
    <w:p w:rsidR="00523BAF" w:rsidRDefault="00AC2BD1">
      <w:pPr>
        <w:pStyle w:val="a7"/>
        <w:numPr>
          <w:ilvl w:val="0"/>
          <w:numId w:val="4"/>
        </w:numPr>
        <w:tabs>
          <w:tab w:val="left" w:pos="63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Соблюдение</w:t>
      </w:r>
      <w:r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диеты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диета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начинается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3-4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дня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проведения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исследования.</w:t>
      </w:r>
    </w:p>
    <w:tbl>
      <w:tblPr>
        <w:tblStyle w:val="TableNormal"/>
        <w:tblW w:w="10916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85"/>
        <w:gridCol w:w="5531"/>
      </w:tblGrid>
      <w:tr w:rsidR="00523BAF">
        <w:trPr>
          <w:trHeight w:val="23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pStyle w:val="TableParagraph"/>
              <w:spacing w:line="210" w:lineRule="exact"/>
              <w:ind w:left="2179" w:right="216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  <w:szCs w:val="20"/>
              </w:rPr>
              <w:t>Разрешено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pStyle w:val="TableParagraph"/>
              <w:spacing w:line="210" w:lineRule="exact"/>
              <w:ind w:left="2245" w:right="22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  <w:szCs w:val="20"/>
              </w:rPr>
              <w:t>Запрещено</w:t>
            </w:r>
          </w:p>
        </w:tc>
      </w:tr>
      <w:tr w:rsidR="00523BAF">
        <w:trPr>
          <w:trHeight w:val="18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2" w:line="242" w:lineRule="auto"/>
              <w:ind w:right="10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5"/>
                <w:sz w:val="20"/>
                <w:szCs w:val="20"/>
              </w:rPr>
              <w:t>сыр,</w:t>
            </w:r>
            <w:r>
              <w:rPr>
                <w:rFonts w:ascii="Times New Roman" w:hAnsi="Times New Roman"/>
                <w:spacing w:val="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сметана,</w:t>
            </w:r>
            <w:r>
              <w:rPr>
                <w:rFonts w:ascii="Times New Roman" w:hAnsi="Times New Roman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сливочное</w:t>
            </w:r>
            <w:r>
              <w:rPr>
                <w:rFonts w:ascii="Times New Roman" w:hAnsi="Times New Roman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масло,</w:t>
            </w:r>
            <w:r>
              <w:rPr>
                <w:rFonts w:ascii="Times New Roman" w:hAnsi="Times New Roman"/>
                <w:spacing w:val="10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йогурт</w:t>
            </w:r>
            <w:r>
              <w:rPr>
                <w:rFonts w:ascii="Times New Roman" w:hAnsi="Times New Roman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без</w:t>
            </w:r>
            <w:r>
              <w:rPr>
                <w:rFonts w:ascii="Times New Roman" w:hAnsi="Times New Roman"/>
                <w:spacing w:val="6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добавок</w:t>
            </w:r>
            <w:r>
              <w:rPr>
                <w:rFonts w:ascii="Times New Roman" w:hAnsi="Times New Roman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7"/>
                <w:w w:val="8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85"/>
                <w:sz w:val="20"/>
                <w:szCs w:val="20"/>
              </w:rPr>
              <w:t>ягодно</w:t>
            </w:r>
            <w:proofErr w:type="spellEnd"/>
            <w:r>
              <w:rPr>
                <w:rFonts w:ascii="Times New Roman" w:hAnsi="Times New Roman"/>
                <w:w w:val="85"/>
                <w:sz w:val="20"/>
                <w:szCs w:val="20"/>
              </w:rPr>
              <w:t>-фруктовых</w:t>
            </w:r>
            <w:r>
              <w:rPr>
                <w:rFonts w:ascii="Times New Roman" w:hAnsi="Times New Roman"/>
                <w:spacing w:val="-34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наполнителей,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кисломолочные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продукты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(творог,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кефир,</w:t>
            </w:r>
            <w:r>
              <w:rPr>
                <w:rFonts w:ascii="Times New Roman" w:hAnsi="Times New Roman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ряженка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т.д.),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180" w:lineRule="exact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0"/>
                <w:sz w:val="20"/>
                <w:szCs w:val="20"/>
              </w:rPr>
              <w:t>яйца,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before="3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мясо,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птица,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рыба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нежирных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сортов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(в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отварном,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паровом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тушенном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виде),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before="3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хорошо</w:t>
            </w:r>
            <w:r>
              <w:rPr>
                <w:rFonts w:ascii="Times New Roman" w:hAnsi="Times New Roman"/>
                <w:spacing w:val="1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проваренный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белый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рис</w:t>
            </w:r>
            <w:r>
              <w:rPr>
                <w:rFonts w:ascii="Times New Roman" w:hAnsi="Times New Roman"/>
                <w:spacing w:val="10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(кроме</w:t>
            </w:r>
            <w:r>
              <w:rPr>
                <w:rFonts w:ascii="Times New Roman" w:hAnsi="Times New Roman"/>
                <w:spacing w:val="1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плова),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before="3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сахар,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мед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(не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сотах),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before="3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бульоны</w:t>
            </w:r>
            <w:r>
              <w:rPr>
                <w:rFonts w:ascii="Times New Roman" w:hAnsi="Times New Roman"/>
                <w:spacing w:val="1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(прозрачные,</w:t>
            </w:r>
            <w:r>
              <w:rPr>
                <w:rFonts w:ascii="Times New Roman" w:hAnsi="Times New Roman"/>
                <w:spacing w:val="1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процеженные),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before="3"/>
              <w:ind w:left="189" w:hanging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чай,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вода,</w:t>
            </w:r>
            <w:r>
              <w:rPr>
                <w:rFonts w:ascii="Times New Roman" w:hAnsi="Times New Roman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безалкогольные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неокрашенные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напитки,</w:t>
            </w:r>
            <w:r>
              <w:rPr>
                <w:rFonts w:ascii="Times New Roman" w:hAnsi="Times New Roman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сок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без</w:t>
            </w:r>
            <w:r>
              <w:rPr>
                <w:rFonts w:ascii="Times New Roman" w:hAnsi="Times New Roman"/>
                <w:spacing w:val="2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мякоти,</w:t>
            </w:r>
          </w:p>
          <w:p w:rsidR="00523BAF" w:rsidRDefault="00AC2BD1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line="180" w:lineRule="atLeast"/>
              <w:ind w:right="10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разрешенные</w:t>
            </w:r>
            <w:r>
              <w:rPr>
                <w:rFonts w:ascii="Times New Roman" w:hAnsi="Times New Roman"/>
                <w:spacing w:val="30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продукты</w:t>
            </w:r>
            <w:r>
              <w:rPr>
                <w:rFonts w:ascii="Times New Roman" w:hAnsi="Times New Roman"/>
                <w:spacing w:val="32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  <w:u w:val="single"/>
              </w:rPr>
              <w:t>не</w:t>
            </w:r>
            <w:r>
              <w:rPr>
                <w:rFonts w:ascii="Times New Roman" w:hAnsi="Times New Roman"/>
                <w:spacing w:val="29"/>
                <w:w w:val="8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  <w:u w:val="single"/>
              </w:rPr>
              <w:t>должны</w:t>
            </w:r>
            <w:r>
              <w:rPr>
                <w:rFonts w:ascii="Times New Roman" w:hAnsi="Times New Roman"/>
                <w:spacing w:val="30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содержать</w:t>
            </w:r>
            <w:r>
              <w:rPr>
                <w:rFonts w:ascii="Times New Roman" w:hAnsi="Times New Roman"/>
                <w:spacing w:val="2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мелкие</w:t>
            </w:r>
            <w:r>
              <w:rPr>
                <w:rFonts w:ascii="Times New Roman" w:hAnsi="Times New Roman"/>
                <w:spacing w:val="2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косточки,</w:t>
            </w:r>
            <w:r>
              <w:rPr>
                <w:rFonts w:ascii="Times New Roman" w:hAnsi="Times New Roman"/>
                <w:spacing w:val="2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зёрна,</w:t>
            </w:r>
            <w:r>
              <w:rPr>
                <w:rFonts w:ascii="Times New Roman" w:hAnsi="Times New Roman"/>
                <w:spacing w:val="3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семена,</w:t>
            </w:r>
            <w:r>
              <w:rPr>
                <w:rFonts w:ascii="Times New Roman" w:hAnsi="Times New Roman"/>
                <w:spacing w:val="-3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0"/>
                <w:sz w:val="20"/>
                <w:szCs w:val="20"/>
              </w:rPr>
              <w:t>отруби.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2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хлебобулочные,</w:t>
            </w:r>
            <w:r>
              <w:rPr>
                <w:rFonts w:ascii="Times New Roman" w:hAnsi="Times New Roman"/>
                <w:spacing w:val="1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мучные</w:t>
            </w:r>
            <w:r>
              <w:rPr>
                <w:rFonts w:ascii="Times New Roman" w:hAnsi="Times New Roman"/>
                <w:spacing w:val="10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макаронные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изделия,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3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овощи,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включая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картофель,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капусту,</w:t>
            </w:r>
            <w:r>
              <w:rPr>
                <w:rFonts w:ascii="Times New Roman" w:hAnsi="Times New Roman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зелень,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грибы,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морскую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капусту,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3" w:line="242" w:lineRule="auto"/>
              <w:ind w:right="10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5"/>
                <w:sz w:val="20"/>
                <w:szCs w:val="20"/>
              </w:rPr>
              <w:t>крупы,</w:t>
            </w:r>
            <w:r>
              <w:rPr>
                <w:rFonts w:ascii="Times New Roman" w:hAnsi="Times New Roman"/>
                <w:spacing w:val="11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каши,</w:t>
            </w:r>
            <w:r>
              <w:rPr>
                <w:rFonts w:ascii="Times New Roman" w:hAnsi="Times New Roman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бобовые,</w:t>
            </w:r>
            <w:r>
              <w:rPr>
                <w:rFonts w:ascii="Times New Roman" w:hAnsi="Times New Roman"/>
                <w:spacing w:val="1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злаковые,</w:t>
            </w:r>
            <w:r>
              <w:rPr>
                <w:rFonts w:ascii="Times New Roman" w:hAnsi="Times New Roman"/>
                <w:spacing w:val="1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орехи,</w:t>
            </w:r>
            <w:r>
              <w:rPr>
                <w:rFonts w:ascii="Times New Roman" w:hAnsi="Times New Roman"/>
                <w:spacing w:val="1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семечки,</w:t>
            </w:r>
            <w:r>
              <w:rPr>
                <w:rFonts w:ascii="Times New Roman" w:hAnsi="Times New Roman"/>
                <w:spacing w:val="11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кунжут,</w:t>
            </w:r>
            <w:r>
              <w:rPr>
                <w:rFonts w:ascii="Times New Roman" w:hAnsi="Times New Roman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мак,</w:t>
            </w:r>
            <w:r>
              <w:rPr>
                <w:rFonts w:ascii="Times New Roman" w:hAnsi="Times New Roman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зерна,</w:t>
            </w:r>
            <w:r>
              <w:rPr>
                <w:rFonts w:ascii="Times New Roman" w:hAnsi="Times New Roman"/>
                <w:spacing w:val="14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отруби</w:t>
            </w:r>
            <w:r>
              <w:rPr>
                <w:rFonts w:ascii="Times New Roman" w:hAnsi="Times New Roman"/>
                <w:spacing w:val="1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3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0"/>
                <w:sz w:val="20"/>
                <w:szCs w:val="20"/>
              </w:rPr>
              <w:t>другие</w:t>
            </w:r>
            <w:r>
              <w:rPr>
                <w:rFonts w:ascii="Times New Roman" w:hAnsi="Times New Roman"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0"/>
                <w:sz w:val="20"/>
                <w:szCs w:val="20"/>
              </w:rPr>
              <w:t>семена,</w:t>
            </w:r>
            <w:r>
              <w:rPr>
                <w:rFonts w:ascii="Times New Roman" w:hAnsi="Times New Roman"/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0"/>
                <w:sz w:val="20"/>
                <w:szCs w:val="20"/>
              </w:rPr>
              <w:t>специи,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line="180" w:lineRule="exact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жесткое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мясо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хрящами,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консервы,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сосиски,</w:t>
            </w:r>
            <w:r>
              <w:rPr>
                <w:rFonts w:ascii="Times New Roman" w:hAnsi="Times New Roman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колбасы,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3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морепродукты,</w:t>
            </w:r>
            <w:r>
              <w:rPr>
                <w:rFonts w:ascii="Times New Roman" w:hAnsi="Times New Roman"/>
                <w:spacing w:val="11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рыба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жирных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сортов,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3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фрукты,</w:t>
            </w:r>
            <w:r>
              <w:rPr>
                <w:rFonts w:ascii="Times New Roman" w:hAnsi="Times New Roman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ягоды,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включая</w:t>
            </w:r>
            <w:r>
              <w:rPr>
                <w:rFonts w:ascii="Times New Roman" w:hAnsi="Times New Roman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сухофрукты,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варенье,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джем,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мармелад,</w:t>
            </w:r>
            <w:r>
              <w:rPr>
                <w:rFonts w:ascii="Times New Roman" w:hAnsi="Times New Roman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желе,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3"/>
              <w:ind w:left="1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80"/>
                <w:sz w:val="20"/>
                <w:szCs w:val="20"/>
              </w:rPr>
              <w:t>чипсы,</w:t>
            </w:r>
            <w:r>
              <w:rPr>
                <w:rFonts w:ascii="Times New Roman" w:hAnsi="Times New Roman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гамбургеры,</w:t>
            </w:r>
            <w:r>
              <w:rPr>
                <w:rFonts w:ascii="Times New Roman" w:hAnsi="Times New Roman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0"/>
                <w:sz w:val="20"/>
                <w:szCs w:val="20"/>
              </w:rPr>
              <w:t>шоколад,</w:t>
            </w:r>
          </w:p>
          <w:p w:rsidR="00523BAF" w:rsidRDefault="00AC2BD1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180" w:lineRule="atLeast"/>
              <w:ind w:right="10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85"/>
                <w:sz w:val="20"/>
                <w:szCs w:val="20"/>
              </w:rPr>
              <w:t>алкоголь,</w:t>
            </w:r>
            <w:r>
              <w:rPr>
                <w:rFonts w:ascii="Times New Roman" w:hAnsi="Times New Roman"/>
                <w:spacing w:val="1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0"/>
                <w:szCs w:val="20"/>
              </w:rPr>
              <w:t>газированные</w:t>
            </w:r>
            <w:r>
              <w:rPr>
                <w:rFonts w:ascii="Times New Roman" w:hAnsi="Times New Roman"/>
                <w:spacing w:val="1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0"/>
                <w:szCs w:val="20"/>
              </w:rPr>
              <w:t>напитки,</w:t>
            </w:r>
            <w:r>
              <w:rPr>
                <w:rFonts w:ascii="Times New Roman" w:hAnsi="Times New Roman"/>
                <w:spacing w:val="1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кофе,</w:t>
            </w:r>
            <w:r>
              <w:rPr>
                <w:rFonts w:ascii="Times New Roman" w:hAnsi="Times New Roman"/>
                <w:spacing w:val="1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компот,</w:t>
            </w:r>
            <w:r>
              <w:rPr>
                <w:rFonts w:ascii="Times New Roman" w:hAnsi="Times New Roman"/>
                <w:spacing w:val="1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кисель,</w:t>
            </w:r>
            <w:r>
              <w:rPr>
                <w:rFonts w:ascii="Times New Roman" w:hAnsi="Times New Roman"/>
                <w:spacing w:val="1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молоко,</w:t>
            </w:r>
            <w:r>
              <w:rPr>
                <w:rFonts w:ascii="Times New Roman" w:hAnsi="Times New Roman"/>
                <w:spacing w:val="1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любые</w:t>
            </w:r>
            <w:r>
              <w:rPr>
                <w:rFonts w:ascii="Times New Roman" w:hAnsi="Times New Roman"/>
                <w:spacing w:val="1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другие</w:t>
            </w:r>
            <w:r>
              <w:rPr>
                <w:rFonts w:ascii="Times New Roman" w:hAnsi="Times New Roman"/>
                <w:spacing w:val="-3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продукты,</w:t>
            </w:r>
            <w:r>
              <w:rPr>
                <w:rFonts w:ascii="Times New Roman" w:hAnsi="Times New Roman"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входящие</w:t>
            </w:r>
            <w:r>
              <w:rPr>
                <w:rFonts w:ascii="Times New Roman" w:hAnsi="Times New Roman"/>
                <w:spacing w:val="-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3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список</w:t>
            </w:r>
            <w:r>
              <w:rPr>
                <w:rFonts w:ascii="Times New Roman" w:hAnsi="Times New Roman"/>
                <w:spacing w:val="1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  <w:szCs w:val="20"/>
              </w:rPr>
              <w:t>разрешенных.</w:t>
            </w:r>
          </w:p>
        </w:tc>
      </w:tr>
    </w:tbl>
    <w:p w:rsidR="00523BAF" w:rsidRDefault="00523BAF">
      <w:pPr>
        <w:pStyle w:val="a4"/>
        <w:spacing w:before="4"/>
        <w:ind w:right="236"/>
        <w:rPr>
          <w:w w:val="80"/>
        </w:rPr>
      </w:pPr>
    </w:p>
    <w:p w:rsidR="00523BAF" w:rsidRDefault="00AC2BD1">
      <w:pPr>
        <w:pStyle w:val="a4"/>
        <w:spacing w:before="4"/>
        <w:ind w:right="2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0"/>
          <w:sz w:val="20"/>
          <w:szCs w:val="20"/>
        </w:rPr>
        <w:t>В день подготовки (т.е. накануне дня назначенного исследования): прием твердой пищи рекомендуется полностью исключить, утром –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легкий завтрак (только разрешенные продукты), далее до 17:00 выпить 2-2,5 литра прозрачной жидкости без мякоти (осветленный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бульон,</w:t>
      </w:r>
      <w:r>
        <w:rPr>
          <w:rFonts w:ascii="Times New Roman" w:hAnsi="Times New Roman"/>
          <w:spacing w:val="-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сладкий</w:t>
      </w:r>
      <w:r>
        <w:rPr>
          <w:rFonts w:ascii="Times New Roman" w:hAnsi="Times New Roman"/>
          <w:spacing w:val="-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чай,</w:t>
      </w:r>
      <w:r>
        <w:rPr>
          <w:rFonts w:ascii="Times New Roman" w:hAnsi="Times New Roman"/>
          <w:spacing w:val="-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прозрачные</w:t>
      </w:r>
      <w:r>
        <w:rPr>
          <w:rFonts w:ascii="Times New Roman" w:hAnsi="Times New Roman"/>
          <w:spacing w:val="-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соки</w:t>
      </w:r>
      <w:r>
        <w:rPr>
          <w:rFonts w:ascii="Times New Roman" w:hAnsi="Times New Roman"/>
          <w:spacing w:val="-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без</w:t>
      </w:r>
      <w:r>
        <w:rPr>
          <w:rFonts w:ascii="Times New Roman" w:hAnsi="Times New Roman"/>
          <w:spacing w:val="-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мякоти,</w:t>
      </w:r>
      <w:r>
        <w:rPr>
          <w:rFonts w:ascii="Times New Roman" w:hAnsi="Times New Roman"/>
          <w:spacing w:val="-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воду).</w:t>
      </w:r>
    </w:p>
    <w:p w:rsidR="00523BAF" w:rsidRDefault="00AC2BD1">
      <w:pPr>
        <w:pStyle w:val="a4"/>
        <w:spacing w:line="24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5"/>
          <w:sz w:val="20"/>
          <w:szCs w:val="20"/>
        </w:rPr>
        <w:t>При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хронических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запорах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необходимо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  <w:u w:val="single"/>
        </w:rPr>
        <w:t>за</w:t>
      </w:r>
      <w:r>
        <w:rPr>
          <w:rFonts w:ascii="Times New Roman" w:hAnsi="Times New Roman"/>
          <w:spacing w:val="1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w w:val="85"/>
          <w:sz w:val="20"/>
          <w:szCs w:val="20"/>
          <w:u w:val="single"/>
        </w:rPr>
        <w:t>неделю</w:t>
      </w:r>
      <w:r>
        <w:rPr>
          <w:rFonts w:ascii="Times New Roman" w:hAnsi="Times New Roman"/>
          <w:spacing w:val="1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w w:val="85"/>
          <w:sz w:val="20"/>
          <w:szCs w:val="20"/>
          <w:u w:val="single"/>
        </w:rPr>
        <w:t>до</w:t>
      </w:r>
      <w:r>
        <w:rPr>
          <w:rFonts w:ascii="Times New Roman" w:hAnsi="Times New Roman"/>
          <w:spacing w:val="1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w w:val="85"/>
          <w:sz w:val="20"/>
          <w:szCs w:val="20"/>
          <w:u w:val="single"/>
        </w:rPr>
        <w:t>исследования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применять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слабительные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препараты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нерастительного</w:t>
      </w:r>
      <w:r>
        <w:rPr>
          <w:rFonts w:ascii="Times New Roman" w:hAnsi="Times New Roman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происхождения</w:t>
      </w:r>
      <w:r>
        <w:rPr>
          <w:rFonts w:ascii="Times New Roman" w:hAnsi="Times New Roman"/>
          <w:spacing w:val="-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(</w:t>
      </w:r>
      <w:proofErr w:type="spellStart"/>
      <w:r>
        <w:rPr>
          <w:rFonts w:ascii="Times New Roman" w:hAnsi="Times New Roman"/>
          <w:w w:val="90"/>
          <w:sz w:val="20"/>
          <w:szCs w:val="20"/>
        </w:rPr>
        <w:t>Гутталакс</w:t>
      </w:r>
      <w:proofErr w:type="spellEnd"/>
      <w:r>
        <w:rPr>
          <w:rFonts w:ascii="Times New Roman" w:hAnsi="Times New Roman"/>
          <w:w w:val="90"/>
          <w:sz w:val="20"/>
          <w:szCs w:val="20"/>
        </w:rPr>
        <w:t>,</w:t>
      </w:r>
      <w:r>
        <w:rPr>
          <w:rFonts w:ascii="Times New Roman" w:hAnsi="Times New Roman"/>
          <w:spacing w:val="-5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  <w:szCs w:val="20"/>
        </w:rPr>
        <w:t>Дульколакс</w:t>
      </w:r>
      <w:proofErr w:type="spellEnd"/>
      <w:r>
        <w:rPr>
          <w:rFonts w:ascii="Times New Roman" w:hAnsi="Times New Roman"/>
          <w:w w:val="90"/>
          <w:sz w:val="20"/>
          <w:szCs w:val="20"/>
        </w:rPr>
        <w:t>,</w:t>
      </w:r>
      <w:r>
        <w:rPr>
          <w:rFonts w:ascii="Times New Roman" w:hAnsi="Times New Roman"/>
          <w:spacing w:val="-6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90"/>
          <w:sz w:val="20"/>
          <w:szCs w:val="20"/>
        </w:rPr>
        <w:t>Слабилен</w:t>
      </w:r>
      <w:proofErr w:type="spellEnd"/>
      <w:r>
        <w:rPr>
          <w:rFonts w:ascii="Times New Roman" w:hAnsi="Times New Roman"/>
          <w:spacing w:val="-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и</w:t>
      </w:r>
      <w:r>
        <w:rPr>
          <w:rFonts w:ascii="Times New Roman" w:hAnsi="Times New Roman"/>
          <w:spacing w:val="-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т.п.).</w:t>
      </w:r>
    </w:p>
    <w:p w:rsidR="00523BAF" w:rsidRDefault="00AC2BD1">
      <w:pPr>
        <w:pStyle w:val="11"/>
        <w:numPr>
          <w:ilvl w:val="0"/>
          <w:numId w:val="4"/>
        </w:numPr>
        <w:tabs>
          <w:tab w:val="left" w:pos="726"/>
        </w:tabs>
        <w:spacing w:before="87"/>
        <w:ind w:left="394" w:firstLine="0"/>
        <w:rPr>
          <w:sz w:val="20"/>
          <w:szCs w:val="20"/>
        </w:rPr>
      </w:pPr>
      <w:r>
        <w:rPr>
          <w:b/>
          <w:sz w:val="20"/>
          <w:szCs w:val="20"/>
        </w:rPr>
        <w:t>Очищение</w:t>
      </w:r>
      <w:r>
        <w:rPr>
          <w:b/>
          <w:spacing w:val="30"/>
          <w:sz w:val="20"/>
          <w:szCs w:val="20"/>
        </w:rPr>
        <w:t xml:space="preserve"> </w:t>
      </w:r>
      <w:r>
        <w:rPr>
          <w:b/>
          <w:sz w:val="20"/>
          <w:szCs w:val="20"/>
        </w:rPr>
        <w:t>кишечника</w:t>
      </w:r>
      <w:r>
        <w:rPr>
          <w:sz w:val="20"/>
          <w:szCs w:val="20"/>
        </w:rPr>
        <w:t>: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начинается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накануне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28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колоноскопии</w:t>
      </w:r>
      <w:proofErr w:type="spellEnd"/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проводится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помощью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специальных препаратов представленных в таблице№1, предпочтительно препарат ФОРТРАНС.</w:t>
      </w:r>
    </w:p>
    <w:p w:rsidR="00523BAF" w:rsidRDefault="00AC2BD1">
      <w:pPr>
        <w:spacing w:before="2"/>
        <w:ind w:left="110" w:right="22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0"/>
          <w:sz w:val="20"/>
          <w:szCs w:val="20"/>
        </w:rPr>
        <w:t>Во время приема препаратов рекомендуется двигаться (ходить, выполнять круговые движения корпусом тела, самомассаж живота и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т.д.).</w:t>
      </w:r>
      <w:r>
        <w:rPr>
          <w:rFonts w:ascii="Times New Roman" w:hAnsi="Times New Roman"/>
          <w:spacing w:val="28"/>
          <w:w w:val="80"/>
          <w:sz w:val="20"/>
          <w:szCs w:val="20"/>
        </w:rPr>
        <w:t xml:space="preserve"> </w:t>
      </w:r>
    </w:p>
    <w:p w:rsidR="00523BAF" w:rsidRDefault="00AC2BD1">
      <w:pPr>
        <w:spacing w:before="2"/>
        <w:ind w:left="110" w:right="22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w w:val="80"/>
          <w:sz w:val="20"/>
          <w:szCs w:val="20"/>
          <w:u w:val="single"/>
        </w:rPr>
        <w:t>В</w:t>
      </w:r>
      <w:r>
        <w:rPr>
          <w:rFonts w:ascii="Times New Roman" w:hAnsi="Times New Roman"/>
          <w:b/>
          <w:spacing w:val="29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конце</w:t>
      </w:r>
      <w:r>
        <w:rPr>
          <w:rFonts w:ascii="Times New Roman" w:hAnsi="Times New Roman"/>
          <w:b/>
          <w:spacing w:val="28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приема</w:t>
      </w:r>
      <w:r>
        <w:rPr>
          <w:rFonts w:ascii="Times New Roman" w:hAnsi="Times New Roman"/>
          <w:b/>
          <w:spacing w:val="26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препаратов</w:t>
      </w:r>
      <w:r>
        <w:rPr>
          <w:rFonts w:ascii="Times New Roman" w:hAnsi="Times New Roman"/>
          <w:b/>
          <w:spacing w:val="27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стул</w:t>
      </w:r>
      <w:r>
        <w:rPr>
          <w:rFonts w:ascii="Times New Roman" w:hAnsi="Times New Roman"/>
          <w:b/>
          <w:spacing w:val="27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должен</w:t>
      </w:r>
      <w:r>
        <w:rPr>
          <w:rFonts w:ascii="Times New Roman" w:hAnsi="Times New Roman"/>
          <w:b/>
          <w:spacing w:val="28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измениться</w:t>
      </w:r>
      <w:r>
        <w:rPr>
          <w:rFonts w:ascii="Times New Roman" w:hAnsi="Times New Roman"/>
          <w:b/>
          <w:spacing w:val="28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на</w:t>
      </w:r>
      <w:r>
        <w:rPr>
          <w:rFonts w:ascii="Times New Roman" w:hAnsi="Times New Roman"/>
          <w:b/>
          <w:spacing w:val="28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прозрачную</w:t>
      </w:r>
      <w:r>
        <w:rPr>
          <w:rFonts w:ascii="Times New Roman" w:hAnsi="Times New Roman"/>
          <w:b/>
          <w:spacing w:val="28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бесцветную</w:t>
      </w:r>
      <w:r>
        <w:rPr>
          <w:rFonts w:ascii="Times New Roman" w:hAnsi="Times New Roman"/>
          <w:b/>
          <w:spacing w:val="27"/>
          <w:w w:val="8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  <w:u w:val="single"/>
        </w:rPr>
        <w:t>жидкость.</w:t>
      </w:r>
      <w:r>
        <w:rPr>
          <w:rFonts w:ascii="Times New Roman" w:hAnsi="Times New Roman"/>
          <w:b/>
          <w:spacing w:val="44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Прием</w:t>
      </w:r>
      <w:r>
        <w:rPr>
          <w:rFonts w:ascii="Times New Roman" w:hAnsi="Times New Roman"/>
          <w:b/>
          <w:spacing w:val="27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препаратов</w:t>
      </w:r>
      <w:r>
        <w:rPr>
          <w:rFonts w:ascii="Times New Roman" w:hAnsi="Times New Roman"/>
          <w:b/>
          <w:spacing w:val="26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должен</w:t>
      </w:r>
      <w:r>
        <w:rPr>
          <w:rFonts w:ascii="Times New Roman" w:hAnsi="Times New Roman"/>
          <w:b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быть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закончен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не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менее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чем</w:t>
      </w:r>
      <w:r>
        <w:rPr>
          <w:rFonts w:ascii="Times New Roman" w:hAnsi="Times New Roman"/>
          <w:b/>
          <w:spacing w:val="4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за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4 часа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и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не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более</w:t>
      </w:r>
      <w:r>
        <w:rPr>
          <w:rFonts w:ascii="Times New Roman" w:hAnsi="Times New Roman"/>
          <w:b/>
          <w:spacing w:val="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чем</w:t>
      </w:r>
      <w:r>
        <w:rPr>
          <w:rFonts w:ascii="Times New Roman" w:hAnsi="Times New Roman"/>
          <w:b/>
          <w:spacing w:val="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за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8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часов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до</w:t>
      </w:r>
      <w:r>
        <w:rPr>
          <w:rFonts w:ascii="Times New Roman" w:hAnsi="Times New Roman"/>
          <w:b/>
          <w:spacing w:val="4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начала</w:t>
      </w:r>
      <w:r>
        <w:rPr>
          <w:rFonts w:ascii="Times New Roman" w:hAnsi="Times New Roman"/>
          <w:b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w w:val="80"/>
          <w:sz w:val="20"/>
          <w:szCs w:val="20"/>
        </w:rPr>
        <w:t>исследования.</w:t>
      </w:r>
    </w:p>
    <w:p w:rsidR="00523BAF" w:rsidRDefault="00AC2BD1">
      <w:pPr>
        <w:pStyle w:val="a7"/>
        <w:numPr>
          <w:ilvl w:val="0"/>
          <w:numId w:val="4"/>
        </w:numPr>
        <w:tabs>
          <w:tab w:val="left" w:pos="660"/>
        </w:tabs>
        <w:spacing w:before="91"/>
        <w:ind w:left="110" w:right="234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w w:val="90"/>
          <w:sz w:val="20"/>
          <w:szCs w:val="20"/>
        </w:rPr>
        <w:t>С собой взять в день исследования</w:t>
      </w:r>
      <w:r>
        <w:rPr>
          <w:rFonts w:ascii="Times New Roman" w:hAnsi="Times New Roman"/>
          <w:w w:val="90"/>
          <w:sz w:val="20"/>
          <w:szCs w:val="20"/>
        </w:rPr>
        <w:t>: документ, удостоверяющий личность, СНИЛС, медицинскую маску, ОАК сроком не</w:t>
      </w:r>
      <w:r>
        <w:rPr>
          <w:rFonts w:ascii="Times New Roman" w:hAnsi="Times New Roman"/>
          <w:spacing w:val="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 xml:space="preserve">более </w:t>
      </w:r>
      <w:r w:rsidR="00667CBA">
        <w:rPr>
          <w:rFonts w:ascii="Times New Roman" w:hAnsi="Times New Roman"/>
          <w:w w:val="80"/>
          <w:sz w:val="20"/>
          <w:szCs w:val="20"/>
        </w:rPr>
        <w:t>14 дней</w:t>
      </w:r>
      <w:r>
        <w:rPr>
          <w:rFonts w:ascii="Times New Roman" w:hAnsi="Times New Roman"/>
          <w:w w:val="80"/>
          <w:sz w:val="20"/>
          <w:szCs w:val="20"/>
        </w:rPr>
        <w:t>, ЭКГ с расшиф</w:t>
      </w:r>
      <w:r w:rsidR="00667CBA">
        <w:rPr>
          <w:rFonts w:ascii="Times New Roman" w:hAnsi="Times New Roman"/>
          <w:w w:val="80"/>
          <w:sz w:val="20"/>
          <w:szCs w:val="20"/>
        </w:rPr>
        <w:t>ровкой сроком не более 14 дней</w:t>
      </w:r>
      <w:bookmarkStart w:id="0" w:name="_GoBack"/>
      <w:bookmarkEnd w:id="0"/>
      <w:r>
        <w:rPr>
          <w:rFonts w:ascii="Times New Roman" w:hAnsi="Times New Roman"/>
          <w:w w:val="80"/>
          <w:sz w:val="20"/>
          <w:szCs w:val="20"/>
        </w:rPr>
        <w:t>, заключение терапевта/кардиолога с разрешением на наркоз (при проведении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исследования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под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внутривенной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седацией</w:t>
      </w:r>
      <w:proofErr w:type="spellEnd"/>
      <w:r>
        <w:rPr>
          <w:rFonts w:ascii="Times New Roman" w:hAnsi="Times New Roman"/>
          <w:w w:val="80"/>
          <w:sz w:val="20"/>
          <w:szCs w:val="20"/>
        </w:rPr>
        <w:t>),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флакон</w:t>
      </w:r>
      <w:r>
        <w:rPr>
          <w:rFonts w:ascii="Times New Roman" w:hAnsi="Times New Roman"/>
          <w:spacing w:val="1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с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остатками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эмульсии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«ЭСПУМИЗАН»,</w:t>
      </w:r>
      <w:r>
        <w:rPr>
          <w:rFonts w:ascii="Times New Roman" w:hAnsi="Times New Roman"/>
          <w:spacing w:val="1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результаты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предыдущих</w:t>
      </w:r>
      <w:r>
        <w:rPr>
          <w:rFonts w:ascii="Times New Roman" w:hAnsi="Times New Roman"/>
          <w:spacing w:val="1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исследований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(если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есть).</w:t>
      </w:r>
    </w:p>
    <w:p w:rsidR="00523BAF" w:rsidRDefault="00AC2BD1">
      <w:pPr>
        <w:spacing w:before="1" w:line="242" w:lineRule="auto"/>
        <w:ind w:righ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0"/>
          <w:sz w:val="20"/>
          <w:szCs w:val="20"/>
        </w:rPr>
        <w:t>В день после исследования при сохраняющемся вздутии живота продолжить прием эмульсии «ЭСПУМИЗАН» по 2 мерные ложки до 3 раз в день.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Прием</w:t>
      </w:r>
      <w:r>
        <w:rPr>
          <w:rFonts w:ascii="Times New Roman" w:hAnsi="Times New Roman"/>
          <w:spacing w:val="-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препаратов,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нормализующих</w:t>
      </w:r>
      <w:r>
        <w:rPr>
          <w:rFonts w:ascii="Times New Roman" w:hAnsi="Times New Roman"/>
          <w:spacing w:val="-3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давление,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ритм</w:t>
      </w:r>
      <w:r>
        <w:rPr>
          <w:rFonts w:ascii="Times New Roman" w:hAnsi="Times New Roman"/>
          <w:spacing w:val="-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и</w:t>
      </w:r>
      <w:r>
        <w:rPr>
          <w:rFonts w:ascii="Times New Roman" w:hAnsi="Times New Roman"/>
          <w:spacing w:val="-5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т.д.,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обязателен</w:t>
      </w:r>
      <w:r>
        <w:rPr>
          <w:rFonts w:ascii="Times New Roman" w:hAnsi="Times New Roman"/>
          <w:spacing w:val="-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в</w:t>
      </w:r>
      <w:r>
        <w:rPr>
          <w:rFonts w:ascii="Times New Roman" w:hAnsi="Times New Roman"/>
          <w:spacing w:val="-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стандартном</w:t>
      </w:r>
      <w:r>
        <w:rPr>
          <w:rFonts w:ascii="Times New Roman" w:hAnsi="Times New Roman"/>
          <w:spacing w:val="-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режиме!</w:t>
      </w:r>
    </w:p>
    <w:p w:rsidR="00523BAF" w:rsidRDefault="00AC2BD1">
      <w:pPr>
        <w:ind w:right="2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0"/>
          <w:sz w:val="20"/>
          <w:szCs w:val="20"/>
        </w:rPr>
        <w:t>Спазмолитики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(если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назначил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врач):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«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Бускопан</w:t>
      </w:r>
      <w:proofErr w:type="spellEnd"/>
      <w:r>
        <w:rPr>
          <w:rFonts w:ascii="Times New Roman" w:hAnsi="Times New Roman"/>
          <w:w w:val="80"/>
          <w:sz w:val="20"/>
          <w:szCs w:val="20"/>
        </w:rPr>
        <w:t>»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10</w:t>
      </w:r>
      <w:r>
        <w:rPr>
          <w:rFonts w:ascii="Times New Roman" w:hAnsi="Times New Roman"/>
          <w:spacing w:val="6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мг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непосредственно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перед</w:t>
      </w:r>
      <w:r>
        <w:rPr>
          <w:rFonts w:ascii="Times New Roman" w:hAnsi="Times New Roman"/>
          <w:spacing w:val="7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исследованием</w:t>
      </w:r>
      <w:r>
        <w:rPr>
          <w:rFonts w:ascii="Times New Roman" w:hAnsi="Times New Roman"/>
          <w:spacing w:val="10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сублингвально</w:t>
      </w:r>
      <w:proofErr w:type="spellEnd"/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(т.е.</w:t>
      </w:r>
      <w:r>
        <w:rPr>
          <w:rFonts w:ascii="Times New Roman" w:hAnsi="Times New Roman"/>
          <w:spacing w:val="6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под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язык).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Или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«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Дицетел</w:t>
      </w:r>
      <w:proofErr w:type="spellEnd"/>
      <w:r>
        <w:rPr>
          <w:rFonts w:ascii="Times New Roman" w:hAnsi="Times New Roman"/>
          <w:w w:val="80"/>
          <w:sz w:val="20"/>
          <w:szCs w:val="20"/>
        </w:rPr>
        <w:t>»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50</w:t>
      </w:r>
      <w:r>
        <w:rPr>
          <w:rFonts w:ascii="Times New Roman" w:hAnsi="Times New Roman"/>
          <w:spacing w:val="7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мг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по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1</w:t>
      </w:r>
      <w:r>
        <w:rPr>
          <w:rFonts w:ascii="Times New Roman" w:hAnsi="Times New Roman"/>
          <w:spacing w:val="6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таб.</w:t>
      </w:r>
      <w:r>
        <w:rPr>
          <w:rFonts w:ascii="Times New Roman" w:hAnsi="Times New Roman"/>
          <w:spacing w:val="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3</w:t>
      </w:r>
      <w:r>
        <w:rPr>
          <w:rFonts w:ascii="Times New Roman" w:hAnsi="Times New Roman"/>
          <w:spacing w:val="7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раза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в</w:t>
      </w:r>
      <w:r>
        <w:rPr>
          <w:rFonts w:ascii="Times New Roman" w:hAnsi="Times New Roman"/>
          <w:spacing w:val="8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день</w:t>
      </w:r>
      <w:r>
        <w:rPr>
          <w:rFonts w:ascii="Times New Roman" w:hAnsi="Times New Roman"/>
          <w:spacing w:val="6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накануне</w:t>
      </w:r>
      <w:r>
        <w:rPr>
          <w:rFonts w:ascii="Times New Roman" w:hAnsi="Times New Roman"/>
          <w:spacing w:val="7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исследования,</w:t>
      </w:r>
      <w:r>
        <w:rPr>
          <w:rFonts w:ascii="Times New Roman" w:hAnsi="Times New Roman"/>
          <w:spacing w:val="1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1</w:t>
      </w:r>
      <w:r>
        <w:rPr>
          <w:rFonts w:ascii="Times New Roman" w:hAnsi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таб.</w:t>
      </w:r>
      <w:r>
        <w:rPr>
          <w:rFonts w:ascii="Times New Roman" w:hAnsi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за</w:t>
      </w:r>
      <w:r>
        <w:rPr>
          <w:rFonts w:ascii="Times New Roman" w:hAnsi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12</w:t>
      </w:r>
      <w:r>
        <w:rPr>
          <w:rFonts w:ascii="Times New Roman" w:hAnsi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час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до</w:t>
      </w:r>
      <w:r>
        <w:rPr>
          <w:rFonts w:ascii="Times New Roman" w:hAnsi="Times New Roman"/>
          <w:spacing w:val="-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исследования.</w:t>
      </w:r>
    </w:p>
    <w:p w:rsidR="00523BAF" w:rsidRDefault="00523BAF">
      <w:pPr>
        <w:ind w:left="394" w:right="254"/>
        <w:rPr>
          <w:rFonts w:ascii="Times New Roman" w:hAnsi="Times New Roman"/>
          <w:sz w:val="20"/>
          <w:szCs w:val="20"/>
        </w:rPr>
      </w:pPr>
    </w:p>
    <w:p w:rsidR="00523BAF" w:rsidRDefault="00AC2BD1">
      <w:pPr>
        <w:ind w:right="2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ТАБЛИЦА№1 </w:t>
      </w:r>
    </w:p>
    <w:tbl>
      <w:tblPr>
        <w:tblStyle w:val="TableNormal"/>
        <w:tblW w:w="112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8"/>
        <w:gridCol w:w="1932"/>
        <w:gridCol w:w="1932"/>
        <w:gridCol w:w="1932"/>
        <w:gridCol w:w="1932"/>
        <w:gridCol w:w="1930"/>
      </w:tblGrid>
      <w:tr w:rsidR="00523BAF"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ПРЕПАРАТ</w:t>
            </w: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ВРЕМЯ ИССЛЕДОВАНИЯ</w:t>
            </w:r>
          </w:p>
        </w:tc>
      </w:tr>
      <w:tr w:rsidR="00523BAF"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BAF" w:rsidRDefault="00523BAF">
            <w:pPr>
              <w:pStyle w:val="a8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09:00-10:00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10:00-11:00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11:00-12:00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13:00-14:00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14:00-15:00</w:t>
            </w:r>
          </w:p>
        </w:tc>
      </w:tr>
      <w:tr w:rsidR="00523BAF"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BAF" w:rsidRDefault="00523BAF">
            <w:pPr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ЧАСЫ ПРИЁМА ПРЕПАРАТА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ФОРТРАНС</w:t>
            </w:r>
          </w:p>
        </w:tc>
        <w:tc>
          <w:tcPr>
            <w:tcW w:w="1932" w:type="dxa"/>
            <w:tcBorders>
              <w:left w:val="single" w:sz="4" w:space="0" w:color="2A6099"/>
              <w:bottom w:val="single" w:sz="4" w:space="0" w:color="2A6099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0"/>
                <w:shd w:val="clear" w:color="auto" w:fill="DDDDDD"/>
              </w:rPr>
              <w:t xml:space="preserve">20:00-22:00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0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0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0"/>
                <w:shd w:val="clear" w:color="auto" w:fill="DDDDDD"/>
              </w:rPr>
              <w:t xml:space="preserve">: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0"/>
              </w:rPr>
              <w:t>принять первые 2 литра раствора (по 1 стакану каждые 15 минут);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0"/>
                <w:shd w:val="clear" w:color="auto" w:fill="DDDDDD"/>
              </w:rPr>
              <w:t>03:00-05:00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0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0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0"/>
                <w:shd w:val="clear" w:color="auto" w:fill="DDDDDD"/>
              </w:rPr>
              <w:t xml:space="preserve">: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0"/>
              </w:rPr>
              <w:t xml:space="preserve">принять еще 2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0"/>
              </w:rPr>
              <w:t>литра раствора (по 1 стакану каждые 15 минут);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принять первые 2 литра раствора (по 1 стакану каждые 15 минут);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04:00-06:00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 принять еще 2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литра раствора (по 1 стакану каждые 15 минут);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принять 2 литра раствора (по 1 стакану каждые 15 минут);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05:00-07:00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 принять еще 2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литра раствора (по 1 стакану каждые 15 минут);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принять 2 литра раствора (по 1 стакану каждые 15 минут);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06:00-08:00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: принять еще 2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литра раствора (по 1 стакану каждые 15 минут);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принять 2 литра раствора (по 1 стакану каждые 15 минут);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08:00-10:00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 принять еще 2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литра раствора (по 1 стакану каждые 15 минут);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ЭЗИКЛЕН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содержимое одного флакона препарата следует вылить в прилагаемый мерный стакан и развести водой до метки (т.е. до объема 0,5 л) + два мерных стакана воды или прозрачной жидкости (т.е. около 1 л);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03:00-05:00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содержимое одного флакона препарата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lastRenderedPageBreak/>
              <w:t xml:space="preserve">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lastRenderedPageBreak/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содержимое одного флакона препарата 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04:00-06:00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содержимое одного флакона препарата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lastRenderedPageBreak/>
              <w:t xml:space="preserve">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lastRenderedPageBreak/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содержимое одного флакона препарата 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05:00-07:00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содержимое одного флакона препарата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lastRenderedPageBreak/>
              <w:t xml:space="preserve">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lastRenderedPageBreak/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содержимое одного флакона препарата следует вылить в прилагаемый мерный стакан и развести водой до метки (т.е. до объема 0,5 л) + два мерных стакана воды или прозрачной жидкости (т.е. около 1 л);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06:00-08:00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содержимое одного флакона препарата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lastRenderedPageBreak/>
              <w:t>следует вылить в прилагаемый мерный стакан и развести водой до метки (т.е. до объема 0,5 л) + два мерных стакана воды или прозрачной жидкости (т.е. около 1 л);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lastRenderedPageBreak/>
              <w:t>20:00-22:00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 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содержимое одного флакона препарата следует вылить в прилагаемый мерный стакан и развести водой до метки (т.е. до объема 0,5 л) + два мерных стакана воды или прозрачной жидкости (т.е. около 1 л);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08:00-10:00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 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содержимое одного флакона препарата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lastRenderedPageBreak/>
              <w:t>следует вылить в прилагаемый мерный стакан и развести водой до метки (т.е. до объема 0,5 л) + два мерных стакана воды или прозрачной жидкости (т.е. около 1 л);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КОЛОКИТ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20:00-21:15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20 таблеток: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04:00-05:15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 таблеток: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>по 4 таблетки каждые 15 минут каждую порцию запивать 250 мл прозрачной</w:t>
            </w: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>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20:00-21:15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20 таблеток: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05:00-06:15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12 таблеток: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>по 4 таблетки каждые 15 минут каждую порцию запивать 250 мл прозрачной</w:t>
            </w: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</w:rPr>
              <w:t>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20:00-21:15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20 таблеток: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06:00-07:15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 таблеток: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20:00-21:15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20 таблеток: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07:00-08:15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 таблеток: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20:00-21:15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20 таблеток: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w w:val="8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08:00-09:15 </w:t>
            </w:r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 таблеток: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по 4 таблетки каждые 15 минут каждую порцию запивать 250 мл прозрачной жидкости;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ЛАВАКОЛ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10 пакетиков: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03:00-05:00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 пакетиков: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10 пакетиков: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04:00-06:00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 пакетиков: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10 пакетиков: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05:00-07:00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 пакетиков: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10 пакетиков: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06:00-08:00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 пакетиков: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 xml:space="preserve">20:00-22:00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10 пакетиков: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07:00-09:00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 пакетиков: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 пакетик разводить на 200 мл воды; каждые 10-15 минут по 1 пакетику;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ПИКОПРЕП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C2BD1"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5 литра прозрачной жидкости;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04:00-05:00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lang w:val="en-US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</w:rPr>
              <w:t>5 литра прозрачной 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C2BD1"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5 литра прозрачной жидкости;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05:00-06:00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lang w:val="en-US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</w:rPr>
              <w:t>5 литра прозрачной 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C2BD1"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5 литра прозрачной жидкости;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06:00-07:00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lang w:val="en-US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</w:rPr>
              <w:t>5 литра прозрачной жидкости;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C2BD1"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5 литра прозрачной жидкости;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07:00-08:00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lang w:val="en-US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</w:rPr>
              <w:t>5 литра прозрачной жидкости;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20:00-21:00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C2BD1"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>5 литра прозрачной жидкости;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08:00-09:00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пакетик: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пакетик разводить на </w:t>
            </w:r>
            <w:r w:rsidRPr="00AC2BD1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0 мл воды; </w:t>
            </w:r>
          </w:p>
          <w:p w:rsidR="00523BAF" w:rsidRDefault="00AC2BD1">
            <w:pPr>
              <w:ind w:left="417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lang w:val="en-US"/>
              </w:rPr>
              <w:t>+ 1,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</w:rPr>
              <w:t>5 литра прозрачной жидкости;</w:t>
            </w:r>
          </w:p>
        </w:tc>
      </w:tr>
      <w:tr w:rsidR="00523BAF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ЭНДОФАЛЬК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03:00-05:00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: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</w:rPr>
              <w:t xml:space="preserve">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04:00-06:00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05:00-07:00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06:00-08:00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shd w:val="clear" w:color="auto" w:fill="DDDDDD"/>
              </w:rPr>
              <w:t>20:00-22:00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в день накануне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0"/>
                <w:sz w:val="20"/>
                <w:szCs w:val="24"/>
                <w:shd w:val="clear" w:color="auto" w:fill="DDDDDD"/>
              </w:rPr>
              <w:t xml:space="preserve">: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DDDDDD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07:00-09:00  </w:t>
            </w:r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 xml:space="preserve">в день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колоноскопии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85"/>
                <w:sz w:val="20"/>
                <w:szCs w:val="24"/>
                <w:shd w:val="clear" w:color="auto" w:fill="DDDDDD"/>
              </w:rPr>
              <w:t>: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 пакета с порошком растворить в </w:t>
            </w:r>
          </w:p>
          <w:p w:rsidR="00523BAF" w:rsidRDefault="00AC2BD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2-х литрах воды;</w:t>
            </w:r>
          </w:p>
        </w:tc>
      </w:tr>
    </w:tbl>
    <w:p w:rsidR="00523BAF" w:rsidRDefault="00523BAF">
      <w:pPr>
        <w:ind w:left="394" w:right="254"/>
        <w:rPr>
          <w:rFonts w:ascii="Times New Roman" w:hAnsi="Times New Roman"/>
          <w:sz w:val="20"/>
          <w:szCs w:val="20"/>
        </w:rPr>
      </w:pPr>
    </w:p>
    <w:sectPr w:rsidR="00523BAF" w:rsidSect="00523BAF">
      <w:pgSz w:w="11906" w:h="16838"/>
      <w:pgMar w:top="200" w:right="200" w:bottom="0" w:left="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444F6"/>
    <w:multiLevelType w:val="multilevel"/>
    <w:tmpl w:val="8A7E79AA"/>
    <w:lvl w:ilvl="0">
      <w:numFmt w:val="bullet"/>
      <w:lvlText w:val="-"/>
      <w:lvlJc w:val="left"/>
      <w:pPr>
        <w:tabs>
          <w:tab w:val="num" w:pos="0"/>
        </w:tabs>
        <w:ind w:left="110" w:hanging="80"/>
      </w:pPr>
      <w:rPr>
        <w:rFonts w:ascii="Microsoft Sans Serif" w:hAnsi="Microsoft Sans Serif" w:cs="Microsoft Sans Serif" w:hint="default"/>
        <w:w w:val="81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60" w:hanging="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00" w:hanging="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40" w:hanging="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80" w:hanging="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0" w:hanging="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900" w:hanging="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40" w:hanging="8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DAE6469"/>
    <w:multiLevelType w:val="multilevel"/>
    <w:tmpl w:val="A81A6076"/>
    <w:lvl w:ilvl="0">
      <w:start w:val="1"/>
      <w:numFmt w:val="decimal"/>
      <w:lvlText w:val="%1."/>
      <w:lvlJc w:val="left"/>
      <w:pPr>
        <w:tabs>
          <w:tab w:val="num" w:pos="0"/>
        </w:tabs>
        <w:ind w:left="634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1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1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4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3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64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24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731258E8"/>
    <w:multiLevelType w:val="multilevel"/>
    <w:tmpl w:val="02245942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8D95E87"/>
    <w:multiLevelType w:val="multilevel"/>
    <w:tmpl w:val="7B62E298"/>
    <w:lvl w:ilvl="0">
      <w:numFmt w:val="bullet"/>
      <w:lvlText w:val="-"/>
      <w:lvlJc w:val="left"/>
      <w:pPr>
        <w:tabs>
          <w:tab w:val="num" w:pos="0"/>
        </w:tabs>
        <w:ind w:left="110" w:hanging="148"/>
      </w:pPr>
      <w:rPr>
        <w:rFonts w:ascii="Microsoft Sans Serif" w:hAnsi="Microsoft Sans Serif" w:cs="Microsoft Sans Serif" w:hint="default"/>
        <w:w w:val="81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5" w:hanging="1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71" w:hanging="1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6" w:hanging="1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22" w:hanging="1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48" w:hanging="1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73" w:hanging="1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99" w:hanging="1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324" w:hanging="14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79F201ED"/>
    <w:multiLevelType w:val="multilevel"/>
    <w:tmpl w:val="C8FE6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23BAF"/>
    <w:rsid w:val="00523BAF"/>
    <w:rsid w:val="00667CBA"/>
    <w:rsid w:val="00A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3679"/>
  <w15:docId w15:val="{73C8BF4C-4197-43FB-914B-D609D9DF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3BAF"/>
    <w:pPr>
      <w:widowControl w:val="0"/>
    </w:pPr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23BAF"/>
    <w:pPr>
      <w:spacing w:before="66"/>
      <w:ind w:left="394" w:right="37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Маркеры"/>
    <w:qFormat/>
    <w:rsid w:val="00523BAF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rsid w:val="00523BA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uiPriority w:val="1"/>
    <w:qFormat/>
    <w:rsid w:val="00523BAF"/>
    <w:pPr>
      <w:spacing w:before="2"/>
      <w:ind w:left="110" w:right="230"/>
      <w:jc w:val="both"/>
    </w:pPr>
    <w:rPr>
      <w:sz w:val="21"/>
      <w:szCs w:val="21"/>
    </w:rPr>
  </w:style>
  <w:style w:type="paragraph" w:styleId="a5">
    <w:name w:val="List"/>
    <w:basedOn w:val="a4"/>
    <w:rsid w:val="00523BAF"/>
    <w:rPr>
      <w:rFonts w:cs="Droid Sans Devanagari"/>
    </w:rPr>
  </w:style>
  <w:style w:type="paragraph" w:customStyle="1" w:styleId="10">
    <w:name w:val="Название объекта1"/>
    <w:basedOn w:val="a"/>
    <w:qFormat/>
    <w:rsid w:val="00523BA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523BAF"/>
    <w:pPr>
      <w:suppressLineNumbers/>
    </w:pPr>
    <w:rPr>
      <w:rFonts w:cs="Droid Sans Devanagari"/>
    </w:rPr>
  </w:style>
  <w:style w:type="paragraph" w:styleId="a7">
    <w:name w:val="List Paragraph"/>
    <w:basedOn w:val="a"/>
    <w:uiPriority w:val="1"/>
    <w:qFormat/>
    <w:rsid w:val="00523BAF"/>
    <w:pPr>
      <w:ind w:left="110" w:hanging="240"/>
    </w:pPr>
  </w:style>
  <w:style w:type="paragraph" w:customStyle="1" w:styleId="TableParagraph">
    <w:name w:val="Table Paragraph"/>
    <w:basedOn w:val="a"/>
    <w:uiPriority w:val="1"/>
    <w:qFormat/>
    <w:rsid w:val="00523BAF"/>
    <w:pPr>
      <w:ind w:left="110"/>
    </w:pPr>
  </w:style>
  <w:style w:type="paragraph" w:customStyle="1" w:styleId="a8">
    <w:name w:val="Содержимое таблицы"/>
    <w:basedOn w:val="a"/>
    <w:qFormat/>
    <w:rsid w:val="00523BAF"/>
    <w:pPr>
      <w:suppressLineNumbers/>
    </w:pPr>
  </w:style>
  <w:style w:type="paragraph" w:customStyle="1" w:styleId="a9">
    <w:name w:val="Заголовок таблицы"/>
    <w:basedOn w:val="a8"/>
    <w:qFormat/>
    <w:rsid w:val="00523B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23B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1659</Words>
  <Characters>9462</Characters>
  <Application>Microsoft Office Word</Application>
  <DocSecurity>0</DocSecurity>
  <Lines>78</Lines>
  <Paragraphs>22</Paragraphs>
  <ScaleCrop>false</ScaleCrop>
  <Company>Krokoz™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CCentr-Adm</dc:creator>
  <cp:lastModifiedBy>Market-Rekl3</cp:lastModifiedBy>
  <cp:revision>3</cp:revision>
  <dcterms:created xsi:type="dcterms:W3CDTF">2024-10-03T08:03:00Z</dcterms:created>
  <dcterms:modified xsi:type="dcterms:W3CDTF">2026-06-08T05:53:00Z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2024-01-16T00:00:00Z</vt:filetime>
  </property>
</Properties>
</file>